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0DCEA" w14:textId="6B34B15F" w:rsidR="00695264" w:rsidRPr="00BD58D5" w:rsidRDefault="00E07ED3" w:rsidP="00BD58D5">
      <w:pPr>
        <w:jc w:val="center"/>
        <w:rPr>
          <w:b/>
          <w:bCs/>
          <w:sz w:val="36"/>
          <w:szCs w:val="36"/>
        </w:rPr>
      </w:pPr>
      <w:r w:rsidRPr="00BD58D5">
        <w:rPr>
          <w:b/>
          <w:bCs/>
          <w:sz w:val="36"/>
          <w:szCs w:val="36"/>
        </w:rPr>
        <w:t xml:space="preserve">Topics:  Things </w:t>
      </w:r>
      <w:proofErr w:type="gramStart"/>
      <w:r w:rsidRPr="00BD58D5">
        <w:rPr>
          <w:b/>
          <w:bCs/>
          <w:sz w:val="36"/>
          <w:szCs w:val="36"/>
        </w:rPr>
        <w:t>To</w:t>
      </w:r>
      <w:proofErr w:type="gramEnd"/>
      <w:r w:rsidRPr="00BD58D5">
        <w:rPr>
          <w:b/>
          <w:bCs/>
          <w:sz w:val="36"/>
          <w:szCs w:val="36"/>
        </w:rPr>
        <w:t xml:space="preserve"> Know For The Acid-Base Quiz</w:t>
      </w:r>
    </w:p>
    <w:p w14:paraId="5F857ACD" w14:textId="1EC4FCE4" w:rsidR="00E07ED3" w:rsidRDefault="00E07ED3"/>
    <w:p w14:paraId="06267852" w14:textId="428A3B57" w:rsidR="00E07ED3" w:rsidRDefault="00E07ED3">
      <w:r>
        <w:t>The following things will be important for the quiz.  If you understand each of these topics, you should be A-OK on the quiz!</w:t>
      </w:r>
    </w:p>
    <w:p w14:paraId="4C135BA9" w14:textId="1DB0412E" w:rsidR="00E07ED3" w:rsidRDefault="00E07ED3"/>
    <w:p w14:paraId="2A5F91F3" w14:textId="5227C41B" w:rsidR="00E07ED3" w:rsidRDefault="00E07ED3" w:rsidP="00E07ED3">
      <w:pPr>
        <w:pStyle w:val="ListParagraph"/>
        <w:numPr>
          <w:ilvl w:val="0"/>
          <w:numId w:val="1"/>
        </w:numPr>
      </w:pPr>
      <w:r>
        <w:t>The formulas of acids start with a hydrogen atom (</w:t>
      </w:r>
      <w:proofErr w:type="gramStart"/>
      <w:r>
        <w:t>i.e.</w:t>
      </w:r>
      <w:proofErr w:type="gramEnd"/>
      <w:r>
        <w:t xml:space="preserve"> HF, HNO</w:t>
      </w:r>
      <w:r w:rsidRPr="00E07ED3">
        <w:rPr>
          <w:vertAlign w:val="subscript"/>
        </w:rPr>
        <w:t>3</w:t>
      </w:r>
      <w:r>
        <w:t>) and acids give off H</w:t>
      </w:r>
      <w:r w:rsidRPr="00E07ED3">
        <w:rPr>
          <w:vertAlign w:val="superscript"/>
        </w:rPr>
        <w:t>+</w:t>
      </w:r>
      <w:r>
        <w:t xml:space="preserve"> ions when you put them in water.</w:t>
      </w:r>
      <w:r w:rsidR="00BD58D5">
        <w:t xml:space="preserve">  They have a pH less than 7.</w:t>
      </w:r>
    </w:p>
    <w:p w14:paraId="5A9B1753" w14:textId="77777777" w:rsidR="00BD58D5" w:rsidRDefault="00BD58D5" w:rsidP="00BD58D5"/>
    <w:p w14:paraId="0A7F4F00" w14:textId="40FC9CF7" w:rsidR="00E07ED3" w:rsidRDefault="00E07ED3" w:rsidP="00E07ED3">
      <w:pPr>
        <w:pStyle w:val="ListParagraph"/>
        <w:numPr>
          <w:ilvl w:val="0"/>
          <w:numId w:val="1"/>
        </w:numPr>
      </w:pPr>
      <w:r>
        <w:t>The formulas of bases end with the OH</w:t>
      </w:r>
      <w:r>
        <w:rPr>
          <w:vertAlign w:val="superscript"/>
        </w:rPr>
        <w:t>-</w:t>
      </w:r>
      <w:r>
        <w:t xml:space="preserve"> ion, called the hydroxide ion (</w:t>
      </w:r>
      <w:proofErr w:type="gramStart"/>
      <w:r>
        <w:t>i.e.</w:t>
      </w:r>
      <w:proofErr w:type="gramEnd"/>
      <w:r>
        <w:t xml:space="preserve"> NaOH)</w:t>
      </w:r>
      <w:r w:rsidR="00BD58D5">
        <w:t xml:space="preserve"> </w:t>
      </w:r>
      <w:proofErr w:type="spellStart"/>
      <w:r w:rsidR="00BD58D5">
        <w:t>abd</w:t>
      </w:r>
      <w:proofErr w:type="spellEnd"/>
      <w:r w:rsidR="00BD58D5">
        <w:t xml:space="preserve"> b</w:t>
      </w:r>
      <w:r>
        <w:t>ases give off OH</w:t>
      </w:r>
      <w:r>
        <w:rPr>
          <w:vertAlign w:val="superscript"/>
        </w:rPr>
        <w:t>-</w:t>
      </w:r>
      <w:r>
        <w:t xml:space="preserve"> ions when you put them in water.</w:t>
      </w:r>
      <w:r w:rsidR="00BD58D5">
        <w:t xml:space="preserve"> They have a pH greater than 7.</w:t>
      </w:r>
    </w:p>
    <w:p w14:paraId="361E8DEB" w14:textId="77777777" w:rsidR="00BD58D5" w:rsidRDefault="00BD58D5" w:rsidP="00BD58D5"/>
    <w:p w14:paraId="0C8DAD47" w14:textId="18D3C4AD" w:rsidR="00BD58D5" w:rsidRDefault="00BD58D5" w:rsidP="00E07ED3">
      <w:pPr>
        <w:pStyle w:val="ListParagraph"/>
        <w:numPr>
          <w:ilvl w:val="0"/>
          <w:numId w:val="1"/>
        </w:numPr>
      </w:pPr>
      <w:r>
        <w:t>Neutral compounds contain neither H nor OH ions.  They have a pH of exactly 7.</w:t>
      </w:r>
    </w:p>
    <w:p w14:paraId="0F2CD4A0" w14:textId="77777777" w:rsidR="00BD58D5" w:rsidRDefault="00BD58D5" w:rsidP="00BD58D5"/>
    <w:p w14:paraId="433A3CAA" w14:textId="0B76970E" w:rsidR="00E07ED3" w:rsidRDefault="00E07ED3" w:rsidP="00E07ED3">
      <w:pPr>
        <w:pStyle w:val="ListParagraph"/>
        <w:numPr>
          <w:ilvl w:val="0"/>
          <w:numId w:val="1"/>
        </w:numPr>
      </w:pPr>
      <w:r>
        <w:t>pH for acids is equal to the -log of the concentration of the acid.  For example, a 0.1 M HBr solution will have a pH of -</w:t>
      </w:r>
      <w:proofErr w:type="gramStart"/>
      <w:r>
        <w:t>log(</w:t>
      </w:r>
      <w:proofErr w:type="gramEnd"/>
      <w:r>
        <w:t>0.1) = 1.</w:t>
      </w:r>
    </w:p>
    <w:p w14:paraId="5F8DA097" w14:textId="77777777" w:rsidR="00BD58D5" w:rsidRDefault="00BD58D5" w:rsidP="00BD58D5"/>
    <w:p w14:paraId="52CAFCD4" w14:textId="7C719BFB" w:rsidR="00E07ED3" w:rsidRDefault="00E07ED3" w:rsidP="00E07ED3">
      <w:pPr>
        <w:pStyle w:val="ListParagraph"/>
        <w:numPr>
          <w:ilvl w:val="0"/>
          <w:numId w:val="1"/>
        </w:numPr>
      </w:pPr>
      <w:r>
        <w:t>pH for bases is calculated by taking the -log of the concentration of the base, and then subtracting this from 14.  As an example, a 0.1 M NaOH solution will have a pH of 14 – (-log 0.1) = 13.</w:t>
      </w:r>
    </w:p>
    <w:p w14:paraId="2D79F860" w14:textId="77777777" w:rsidR="00BD58D5" w:rsidRDefault="00BD58D5" w:rsidP="00BD58D5"/>
    <w:p w14:paraId="5BED7CC9" w14:textId="7872D2D7" w:rsidR="00E07ED3" w:rsidRDefault="00E07ED3" w:rsidP="00E07ED3">
      <w:pPr>
        <w:pStyle w:val="ListParagraph"/>
        <w:numPr>
          <w:ilvl w:val="0"/>
          <w:numId w:val="1"/>
        </w:numPr>
      </w:pPr>
      <w:r>
        <w:t>Indicators are chemicals that turn different colors in acids and bases.  For example, litmus is red in an acid and blue in a base.</w:t>
      </w:r>
    </w:p>
    <w:p w14:paraId="680F70B3" w14:textId="77777777" w:rsidR="00BD58D5" w:rsidRDefault="00BD58D5" w:rsidP="00BD58D5"/>
    <w:p w14:paraId="782911BC" w14:textId="6891C7D3" w:rsidR="00E07ED3" w:rsidRDefault="00E07ED3" w:rsidP="00E07ED3">
      <w:pPr>
        <w:pStyle w:val="ListParagraph"/>
        <w:numPr>
          <w:ilvl w:val="0"/>
          <w:numId w:val="1"/>
        </w:numPr>
      </w:pPr>
      <w:r>
        <w:t xml:space="preserve">Titrations use neutralization reactions to determine the concentration of acids or bases.  The equation that’s used is </w:t>
      </w:r>
      <w:proofErr w:type="spellStart"/>
      <w:r w:rsidRPr="00E07ED3">
        <w:rPr>
          <w:b/>
          <w:bCs/>
        </w:rPr>
        <w:t>M</w:t>
      </w:r>
      <w:r w:rsidRPr="00E07ED3">
        <w:rPr>
          <w:b/>
          <w:bCs/>
          <w:vertAlign w:val="subscript"/>
        </w:rPr>
        <w:t>a</w:t>
      </w:r>
      <w:r w:rsidRPr="00E07ED3">
        <w:rPr>
          <w:b/>
          <w:bCs/>
        </w:rPr>
        <w:t>V</w:t>
      </w:r>
      <w:r w:rsidRPr="00E07ED3">
        <w:rPr>
          <w:b/>
          <w:bCs/>
          <w:vertAlign w:val="subscript"/>
        </w:rPr>
        <w:t>a</w:t>
      </w:r>
      <w:proofErr w:type="spellEnd"/>
      <w:r w:rsidRPr="00E07ED3">
        <w:rPr>
          <w:b/>
          <w:bCs/>
          <w:vertAlign w:val="subscript"/>
        </w:rPr>
        <w:t xml:space="preserve"> </w:t>
      </w:r>
      <w:r w:rsidRPr="00E07ED3">
        <w:rPr>
          <w:b/>
          <w:bCs/>
        </w:rPr>
        <w:t xml:space="preserve">= </w:t>
      </w:r>
      <w:proofErr w:type="spellStart"/>
      <w:r w:rsidRPr="00E07ED3">
        <w:rPr>
          <w:b/>
          <w:bCs/>
        </w:rPr>
        <w:t>M</w:t>
      </w:r>
      <w:r w:rsidRPr="00E07ED3">
        <w:rPr>
          <w:b/>
          <w:bCs/>
          <w:vertAlign w:val="subscript"/>
        </w:rPr>
        <w:t>b</w:t>
      </w:r>
      <w:r w:rsidRPr="00E07ED3">
        <w:rPr>
          <w:b/>
          <w:bCs/>
        </w:rPr>
        <w:t>V</w:t>
      </w:r>
      <w:r w:rsidRPr="00E07ED3">
        <w:rPr>
          <w:b/>
          <w:bCs/>
          <w:vertAlign w:val="subscript"/>
        </w:rPr>
        <w:t>b</w:t>
      </w:r>
      <w:proofErr w:type="spellEnd"/>
      <w:r>
        <w:rPr>
          <w:vertAlign w:val="subscript"/>
        </w:rPr>
        <w:t xml:space="preserve">, </w:t>
      </w:r>
      <w:r>
        <w:softHyphen/>
        <w:t>where M</w:t>
      </w:r>
      <w:r>
        <w:rPr>
          <w:vertAlign w:val="subscript"/>
        </w:rPr>
        <w:t>a</w:t>
      </w:r>
      <w:r>
        <w:rPr>
          <w:vertAlign w:val="subscript"/>
        </w:rPr>
        <w:softHyphen/>
      </w:r>
      <w:r>
        <w:t xml:space="preserve"> is the concentration of the acid, </w:t>
      </w:r>
      <w:proofErr w:type="spellStart"/>
      <w:r>
        <w:t>V</w:t>
      </w:r>
      <w:r>
        <w:rPr>
          <w:vertAlign w:val="subscript"/>
        </w:rPr>
        <w:t>a</w:t>
      </w:r>
      <w:proofErr w:type="spellEnd"/>
      <w:r>
        <w:t xml:space="preserve"> is the volume of the acid, M</w:t>
      </w:r>
      <w:r>
        <w:rPr>
          <w:vertAlign w:val="subscript"/>
        </w:rPr>
        <w:t>b</w:t>
      </w:r>
      <w:r>
        <w:t xml:space="preserve"> is the concentration of the base, and </w:t>
      </w:r>
      <w:proofErr w:type="spellStart"/>
      <w:r>
        <w:t>V</w:t>
      </w:r>
      <w:r>
        <w:rPr>
          <w:vertAlign w:val="subscript"/>
        </w:rPr>
        <w:t>b</w:t>
      </w:r>
      <w:proofErr w:type="spellEnd"/>
      <w:r>
        <w:t xml:space="preserve"> is the volume of the base.  You will always know three of these four values when doing a titration.</w:t>
      </w:r>
    </w:p>
    <w:p w14:paraId="3BABCD75" w14:textId="77777777" w:rsidR="00BD58D5" w:rsidRDefault="00BD58D5" w:rsidP="00BD58D5"/>
    <w:p w14:paraId="4ADF34F4" w14:textId="1BE925F4" w:rsidR="00E07ED3" w:rsidRDefault="00BD58D5" w:rsidP="00BD58D5">
      <w:pPr>
        <w:pStyle w:val="ListParagraph"/>
        <w:numPr>
          <w:ilvl w:val="0"/>
          <w:numId w:val="1"/>
        </w:numPr>
      </w:pPr>
      <w:r>
        <w:t>Titrations stop when the indicator changes color, indicating that the unknown acid or base has been neutralized.</w:t>
      </w:r>
    </w:p>
    <w:sectPr w:rsidR="00E07E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F4005"/>
    <w:multiLevelType w:val="hybridMultilevel"/>
    <w:tmpl w:val="BE00A9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383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ED3"/>
    <w:rsid w:val="00463D65"/>
    <w:rsid w:val="00695264"/>
    <w:rsid w:val="00B35BF9"/>
    <w:rsid w:val="00BD58D5"/>
    <w:rsid w:val="00E0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E20C3B"/>
  <w15:chartTrackingRefBased/>
  <w15:docId w15:val="{54B87DDC-EEDC-7C4B-8985-1E6460F6E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E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07ED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3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1</cp:revision>
  <dcterms:created xsi:type="dcterms:W3CDTF">2023-03-23T11:16:00Z</dcterms:created>
  <dcterms:modified xsi:type="dcterms:W3CDTF">2023-03-23T11:29:00Z</dcterms:modified>
</cp:coreProperties>
</file>